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C7" w:rsidRDefault="00B43CC7" w:rsidP="00B43CC7">
      <w:pPr>
        <w:spacing w:after="0"/>
      </w:pPr>
      <w:r>
        <w:rPr>
          <w:rFonts w:hint="eastAsia"/>
        </w:rPr>
        <w:t>9/26/2013 5:00 PM Team Meeting (INCLUDING MARK!)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ME members need to redo their Code of Conduct, ECE will provide some samples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Greg and Stephen will research piloting license and possible practice planes (found some for $200 on craigslist)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Discussion about the Gimbal: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H</w:t>
      </w:r>
      <w:r>
        <w:rPr>
          <w:rFonts w:hint="eastAsia"/>
        </w:rPr>
        <w:t>igh-quality Gimbal will take up less space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I</w:t>
      </w:r>
      <w:r>
        <w:rPr>
          <w:rFonts w:hint="eastAsia"/>
        </w:rPr>
        <w:t>mplementing a trap door system for the camera/Gimbal system will reduce drag and provide more clearance for the landing gear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Discussion about the Needs Assessment: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T</w:t>
      </w:r>
      <w:r>
        <w:rPr>
          <w:rFonts w:hint="eastAsia"/>
        </w:rPr>
        <w:t>he team members will proofread the consolidated report and provide feedback to Jen if necessary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S</w:t>
      </w:r>
      <w:r>
        <w:rPr>
          <w:rFonts w:hint="eastAsia"/>
        </w:rPr>
        <w:t>o far everything seems to be well written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ME members will look for new plane model that will be easily modified to be modular along with other features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R</w:t>
      </w:r>
      <w:r>
        <w:rPr>
          <w:rFonts w:hint="eastAsia"/>
        </w:rPr>
        <w:t xml:space="preserve">educed </w:t>
      </w:r>
      <w:r>
        <w:t>G</w:t>
      </w:r>
      <w:r>
        <w:rPr>
          <w:rFonts w:hint="eastAsia"/>
        </w:rPr>
        <w:t>as motor vibration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t>B</w:t>
      </w:r>
      <w:r>
        <w:rPr>
          <w:rFonts w:hint="eastAsia"/>
        </w:rPr>
        <w:t>etter Gimbal positioning(attach to the tail end, pointing backwards to reduce drag)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ECE members will look into better quality camera system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rPr>
          <w:rFonts w:hint="eastAsia"/>
        </w:rPr>
        <w:t>Digital camera will eliminate added noise prevalent in analog camera</w:t>
      </w:r>
    </w:p>
    <w:p w:rsidR="00B43CC7" w:rsidRDefault="00B43CC7" w:rsidP="00B43CC7">
      <w:pPr>
        <w:pStyle w:val="a5"/>
        <w:numPr>
          <w:ilvl w:val="1"/>
          <w:numId w:val="3"/>
        </w:numPr>
        <w:spacing w:after="0"/>
        <w:rPr>
          <w:rFonts w:hint="eastAsia"/>
        </w:rPr>
      </w:pPr>
      <w:r>
        <w:rPr>
          <w:rFonts w:hint="eastAsia"/>
        </w:rPr>
        <w:t>HD will be better but transmission bandwidth may be an issue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Room keys can be obtained from Eric in ECE office</w:t>
      </w:r>
    </w:p>
    <w:p w:rsidR="00B43CC7" w:rsidRDefault="00B43CC7" w:rsidP="00B43CC7">
      <w:pPr>
        <w:pStyle w:val="a5"/>
        <w:numPr>
          <w:ilvl w:val="0"/>
          <w:numId w:val="3"/>
        </w:numPr>
        <w:spacing w:after="0"/>
        <w:rPr>
          <w:rFonts w:hint="eastAsia"/>
        </w:rPr>
      </w:pPr>
      <w:r>
        <w:rPr>
          <w:rFonts w:hint="eastAsia"/>
        </w:rPr>
        <w:t>After the Tues 2:30 PM staff meeting, ME members will go to Hobby Town to check out different models/options(ECE are welcome to join)</w:t>
      </w:r>
    </w:p>
    <w:p w:rsidR="00590059" w:rsidRDefault="00B43CC7" w:rsidP="00B43CC7">
      <w:pPr>
        <w:pStyle w:val="a5"/>
        <w:numPr>
          <w:ilvl w:val="0"/>
          <w:numId w:val="3"/>
        </w:numPr>
        <w:spacing w:after="0"/>
      </w:pPr>
      <w:r>
        <w:rPr>
          <w:rFonts w:hint="eastAsia"/>
        </w:rPr>
        <w:t>Code of Conduct due Friday O</w:t>
      </w:r>
      <w:r>
        <w:t>c</w:t>
      </w:r>
      <w:r>
        <w:rPr>
          <w:rFonts w:hint="eastAsia"/>
        </w:rPr>
        <w:t>t 4 for the ME department</w:t>
      </w:r>
    </w:p>
    <w:sectPr w:rsidR="00590059" w:rsidSect="0001678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B6" w:rsidRDefault="001561B6" w:rsidP="00803FD4">
      <w:pPr>
        <w:spacing w:after="0" w:line="240" w:lineRule="auto"/>
      </w:pPr>
      <w:r>
        <w:separator/>
      </w:r>
    </w:p>
  </w:endnote>
  <w:endnote w:type="continuationSeparator" w:id="1">
    <w:p w:rsidR="001561B6" w:rsidRDefault="001561B6" w:rsidP="0080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B6" w:rsidRDefault="001561B6" w:rsidP="00803FD4">
      <w:pPr>
        <w:spacing w:after="0" w:line="240" w:lineRule="auto"/>
      </w:pPr>
      <w:r>
        <w:separator/>
      </w:r>
    </w:p>
  </w:footnote>
  <w:footnote w:type="continuationSeparator" w:id="1">
    <w:p w:rsidR="001561B6" w:rsidRDefault="001561B6" w:rsidP="0080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6A2A"/>
    <w:multiLevelType w:val="hybridMultilevel"/>
    <w:tmpl w:val="5892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E80C53"/>
    <w:multiLevelType w:val="hybridMultilevel"/>
    <w:tmpl w:val="1990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DD0948"/>
    <w:multiLevelType w:val="hybridMultilevel"/>
    <w:tmpl w:val="89367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FD4"/>
    <w:rsid w:val="00016782"/>
    <w:rsid w:val="0007483D"/>
    <w:rsid w:val="001561B6"/>
    <w:rsid w:val="00331EED"/>
    <w:rsid w:val="00590059"/>
    <w:rsid w:val="00803FD4"/>
    <w:rsid w:val="00B43CC7"/>
    <w:rsid w:val="00C3715B"/>
    <w:rsid w:val="00D25333"/>
    <w:rsid w:val="00E1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803FD4"/>
  </w:style>
  <w:style w:type="paragraph" w:styleId="a4">
    <w:name w:val="footer"/>
    <w:basedOn w:val="a"/>
    <w:link w:val="Char0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803FD4"/>
  </w:style>
  <w:style w:type="paragraph" w:styleId="a5">
    <w:name w:val="List Paragraph"/>
    <w:basedOn w:val="a"/>
    <w:uiPriority w:val="34"/>
    <w:qFormat/>
    <w:rsid w:val="008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4</cp:revision>
  <dcterms:created xsi:type="dcterms:W3CDTF">2013-09-21T03:00:00Z</dcterms:created>
  <dcterms:modified xsi:type="dcterms:W3CDTF">2013-10-03T20:34:00Z</dcterms:modified>
</cp:coreProperties>
</file>